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1B5D" w14:textId="77777777" w:rsidR="00F7351B" w:rsidRPr="002D4806" w:rsidRDefault="001A1916" w:rsidP="00F7351B">
      <w:pPr>
        <w:ind w:right="-853"/>
        <w:rPr>
          <w:rFonts w:ascii="Calibri" w:hAnsi="Calibri"/>
          <w:b/>
        </w:rPr>
      </w:pPr>
      <w:r w:rsidRPr="002D4806">
        <w:rPr>
          <w:rFonts w:ascii="Calibri" w:hAnsi="Calibri"/>
        </w:rPr>
        <w:t xml:space="preserve">                    </w:t>
      </w:r>
      <w:r w:rsidRPr="002D4806">
        <w:rPr>
          <w:rFonts w:ascii="Calibri" w:hAnsi="Calibri"/>
          <w:b/>
        </w:rPr>
        <w:t xml:space="preserve">                   </w:t>
      </w:r>
      <w:r w:rsidR="00F7351B" w:rsidRPr="002D4806">
        <w:rPr>
          <w:rFonts w:ascii="Calibri" w:hAnsi="Calibri"/>
          <w:b/>
          <w:noProof/>
          <w:lang w:val="en-GB" w:eastAsia="en-GB"/>
        </w:rPr>
        <w:drawing>
          <wp:anchor distT="0" distB="0" distL="114300" distR="114300" simplePos="0" relativeHeight="251660288" behindDoc="0" locked="0" layoutInCell="1" allowOverlap="1" wp14:anchorId="525C50CF" wp14:editId="3A94E479">
            <wp:simplePos x="0" y="0"/>
            <wp:positionH relativeFrom="column">
              <wp:posOffset>3838575</wp:posOffset>
            </wp:positionH>
            <wp:positionV relativeFrom="paragraph">
              <wp:posOffset>116840</wp:posOffset>
            </wp:positionV>
            <wp:extent cx="2114550" cy="723900"/>
            <wp:effectExtent l="0" t="0" r="0" b="0"/>
            <wp:wrapNone/>
            <wp:docPr id="1" name="Picture 1" descr="WCN_LogoCen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N_LogoCenter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51B" w:rsidRPr="002D4806">
        <w:rPr>
          <w:rFonts w:ascii="Calibri" w:hAnsi="Calibri"/>
          <w:b/>
          <w:noProof/>
          <w:lang w:val="en-GB" w:eastAsia="en-GB"/>
        </w:rPr>
        <w:drawing>
          <wp:anchor distT="0" distB="0" distL="114300" distR="114300" simplePos="0" relativeHeight="251659264" behindDoc="0" locked="0" layoutInCell="1" allowOverlap="1" wp14:anchorId="7D0DD689" wp14:editId="16EC4B25">
            <wp:simplePos x="0" y="0"/>
            <wp:positionH relativeFrom="column">
              <wp:posOffset>28575</wp:posOffset>
            </wp:positionH>
            <wp:positionV relativeFrom="paragraph">
              <wp:posOffset>0</wp:posOffset>
            </wp:positionV>
            <wp:extent cx="1587500" cy="1023620"/>
            <wp:effectExtent l="0" t="0" r="0" b="5080"/>
            <wp:wrapTight wrapText="bothSides">
              <wp:wrapPolygon edited="0">
                <wp:start x="0" y="0"/>
                <wp:lineTo x="0" y="21305"/>
                <wp:lineTo x="21254" y="21305"/>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51B" w:rsidRPr="002D4806">
        <w:rPr>
          <w:rFonts w:ascii="Calibri" w:hAnsi="Calibri"/>
        </w:rPr>
        <w:t xml:space="preserve">                    </w:t>
      </w:r>
      <w:r w:rsidR="00F7351B" w:rsidRPr="002D4806">
        <w:rPr>
          <w:rFonts w:ascii="Calibri" w:hAnsi="Calibri"/>
          <w:b/>
        </w:rPr>
        <w:t xml:space="preserve">                     </w:t>
      </w:r>
      <w:r w:rsidR="00F7351B">
        <w:rPr>
          <w:rFonts w:ascii="Calibri" w:hAnsi="Calibri"/>
          <w:b/>
        </w:rPr>
        <w:t xml:space="preserve">      </w:t>
      </w:r>
    </w:p>
    <w:p w14:paraId="649D8C56" w14:textId="77777777" w:rsidR="00F7351B" w:rsidRPr="002D4806" w:rsidRDefault="00F7351B" w:rsidP="00F7351B">
      <w:pPr>
        <w:ind w:right="-853"/>
        <w:jc w:val="right"/>
        <w:rPr>
          <w:rFonts w:ascii="Calibri" w:hAnsi="Calibri"/>
          <w:b/>
        </w:rPr>
      </w:pPr>
    </w:p>
    <w:p w14:paraId="0B1D9903" w14:textId="77777777" w:rsidR="00F7351B" w:rsidRDefault="00F7351B" w:rsidP="00F7351B">
      <w:pPr>
        <w:ind w:firstLine="567"/>
        <w:jc w:val="center"/>
        <w:rPr>
          <w:rFonts w:cstheme="minorHAnsi"/>
          <w:b/>
          <w:sz w:val="24"/>
          <w:szCs w:val="24"/>
        </w:rPr>
      </w:pPr>
    </w:p>
    <w:p w14:paraId="0983AC6F" w14:textId="77777777" w:rsidR="00F7351B" w:rsidRDefault="00F7351B" w:rsidP="00F7351B">
      <w:pPr>
        <w:ind w:firstLine="567"/>
        <w:jc w:val="center"/>
        <w:rPr>
          <w:rFonts w:cstheme="minorHAnsi"/>
          <w:b/>
          <w:sz w:val="24"/>
          <w:szCs w:val="24"/>
        </w:rPr>
      </w:pPr>
    </w:p>
    <w:p w14:paraId="458701D3" w14:textId="77777777" w:rsidR="00917256" w:rsidRPr="00540F9B" w:rsidRDefault="00917256" w:rsidP="00F7351B">
      <w:pPr>
        <w:ind w:firstLine="567"/>
        <w:jc w:val="center"/>
        <w:rPr>
          <w:rFonts w:cstheme="minorHAnsi"/>
          <w:b/>
        </w:rPr>
      </w:pPr>
    </w:p>
    <w:p w14:paraId="44954CDA" w14:textId="77777777" w:rsidR="00B91E12" w:rsidRPr="00540F9B" w:rsidRDefault="00597B2A" w:rsidP="00597B2A">
      <w:pPr>
        <w:spacing w:before="100" w:beforeAutospacing="1" w:after="100" w:afterAutospacing="1" w:line="240" w:lineRule="auto"/>
        <w:jc w:val="center"/>
        <w:rPr>
          <w:rFonts w:eastAsia="Times New Roman" w:cstheme="minorHAnsi"/>
          <w:b/>
          <w:sz w:val="24"/>
          <w:lang w:val="en-GB" w:eastAsia="en-GB"/>
        </w:rPr>
      </w:pPr>
      <w:r w:rsidRPr="00597B2A">
        <w:rPr>
          <w:rFonts w:eastAsia="Times New Roman" w:cstheme="minorHAnsi"/>
          <w:b/>
          <w:sz w:val="24"/>
          <w:lang w:val="en-GB" w:eastAsia="en-GB"/>
        </w:rPr>
        <w:t xml:space="preserve">Announcement of SCA Award Programme for Excellence in Saiga </w:t>
      </w:r>
      <w:r w:rsidR="008C7420" w:rsidRPr="00540F9B">
        <w:rPr>
          <w:rFonts w:eastAsia="Times New Roman" w:cstheme="minorHAnsi"/>
          <w:b/>
          <w:sz w:val="24"/>
          <w:lang w:val="en-GB" w:eastAsia="en-GB"/>
        </w:rPr>
        <w:t xml:space="preserve">Protection </w:t>
      </w:r>
      <w:r w:rsidRPr="00597B2A">
        <w:rPr>
          <w:rFonts w:eastAsia="Times New Roman" w:cstheme="minorHAnsi"/>
          <w:b/>
          <w:sz w:val="24"/>
          <w:lang w:val="en-GB" w:eastAsia="en-GB"/>
        </w:rPr>
        <w:t xml:space="preserve"> </w:t>
      </w:r>
    </w:p>
    <w:p w14:paraId="1A98248C" w14:textId="0FBF9A76" w:rsidR="00597B2A" w:rsidRPr="00597B2A" w:rsidRDefault="00597B2A" w:rsidP="00597B2A">
      <w:pPr>
        <w:spacing w:before="100" w:beforeAutospacing="1" w:after="100" w:afterAutospacing="1" w:line="240" w:lineRule="auto"/>
        <w:jc w:val="center"/>
        <w:rPr>
          <w:rFonts w:eastAsia="Times New Roman" w:cstheme="minorHAnsi"/>
          <w:b/>
          <w:sz w:val="24"/>
          <w:lang w:val="en-GB" w:eastAsia="en-GB"/>
        </w:rPr>
      </w:pPr>
      <w:r w:rsidRPr="00597B2A">
        <w:rPr>
          <w:rFonts w:eastAsia="Times New Roman" w:cstheme="minorHAnsi"/>
          <w:b/>
          <w:sz w:val="24"/>
          <w:lang w:val="en-GB" w:eastAsia="en-GB"/>
        </w:rPr>
        <w:t>Generously funded by WCN</w:t>
      </w:r>
    </w:p>
    <w:p w14:paraId="401B1E63" w14:textId="77777777" w:rsidR="00540F9B" w:rsidRPr="00540F9B" w:rsidRDefault="00540F9B" w:rsidP="00597B2A">
      <w:pPr>
        <w:spacing w:before="100" w:beforeAutospacing="1" w:after="100" w:afterAutospacing="1" w:line="240" w:lineRule="auto"/>
        <w:rPr>
          <w:rFonts w:eastAsia="Times New Roman" w:cstheme="minorHAnsi"/>
          <w:b/>
          <w:lang w:val="en-GB" w:eastAsia="en-GB"/>
        </w:rPr>
      </w:pPr>
    </w:p>
    <w:p w14:paraId="67135DE0" w14:textId="39565582" w:rsidR="008C7420" w:rsidRPr="00540F9B" w:rsidRDefault="008C7420" w:rsidP="00597B2A">
      <w:pPr>
        <w:spacing w:before="100" w:beforeAutospacing="1" w:after="100" w:afterAutospacing="1" w:line="240" w:lineRule="auto"/>
        <w:rPr>
          <w:rFonts w:eastAsia="Times New Roman" w:cstheme="minorHAnsi"/>
          <w:b/>
          <w:lang w:val="en-GB" w:eastAsia="en-GB"/>
        </w:rPr>
      </w:pPr>
      <w:r w:rsidRPr="00540F9B">
        <w:rPr>
          <w:rFonts w:eastAsia="Times New Roman" w:cstheme="minorHAnsi"/>
          <w:b/>
          <w:lang w:val="en-GB" w:eastAsia="en-GB"/>
        </w:rPr>
        <w:t>11</w:t>
      </w:r>
      <w:r w:rsidRPr="00540F9B">
        <w:rPr>
          <w:rFonts w:eastAsia="Times New Roman" w:cstheme="minorHAnsi"/>
          <w:b/>
          <w:vertAlign w:val="superscript"/>
          <w:lang w:val="en-GB" w:eastAsia="en-GB"/>
        </w:rPr>
        <w:t>th</w:t>
      </w:r>
      <w:r w:rsidRPr="00540F9B">
        <w:rPr>
          <w:rFonts w:eastAsia="Times New Roman" w:cstheme="minorHAnsi"/>
          <w:b/>
          <w:lang w:val="en-GB" w:eastAsia="en-GB"/>
        </w:rPr>
        <w:t xml:space="preserve"> May 2021</w:t>
      </w:r>
    </w:p>
    <w:p w14:paraId="59BEC747" w14:textId="20EFFE57" w:rsidR="00597B2A" w:rsidRPr="00597B2A" w:rsidRDefault="00597B2A" w:rsidP="00597B2A">
      <w:pPr>
        <w:spacing w:before="100" w:beforeAutospacing="1" w:after="100" w:afterAutospacing="1" w:line="240" w:lineRule="auto"/>
        <w:rPr>
          <w:rFonts w:eastAsia="Times New Roman" w:cstheme="minorHAnsi"/>
          <w:lang w:val="en-GB" w:eastAsia="en-GB"/>
        </w:rPr>
      </w:pPr>
      <w:r w:rsidRPr="00597B2A">
        <w:rPr>
          <w:rFonts w:eastAsia="Times New Roman" w:cstheme="minorHAnsi"/>
          <w:lang w:val="en-GB" w:eastAsia="en-GB"/>
        </w:rPr>
        <w:t xml:space="preserve">We are pleased to announce an award programme promoting excellence in the </w:t>
      </w:r>
      <w:r w:rsidR="008C7420" w:rsidRPr="00540F9B">
        <w:rPr>
          <w:rFonts w:eastAsia="Times New Roman" w:cstheme="minorHAnsi"/>
          <w:lang w:val="en-GB" w:eastAsia="en-GB"/>
        </w:rPr>
        <w:t>protection</w:t>
      </w:r>
      <w:r w:rsidRPr="00597B2A">
        <w:rPr>
          <w:rFonts w:eastAsia="Times New Roman" w:cstheme="minorHAnsi"/>
          <w:lang w:val="en-GB" w:eastAsia="en-GB"/>
        </w:rPr>
        <w:t xml:space="preserve"> of the saiga antelope.</w:t>
      </w:r>
    </w:p>
    <w:p w14:paraId="06EFE662" w14:textId="19C1446C" w:rsidR="00597B2A" w:rsidRPr="00597B2A" w:rsidRDefault="00597B2A" w:rsidP="00597B2A">
      <w:pPr>
        <w:spacing w:before="100" w:beforeAutospacing="1" w:after="100" w:afterAutospacing="1" w:line="240" w:lineRule="auto"/>
        <w:rPr>
          <w:rFonts w:eastAsia="Times New Roman" w:cstheme="minorHAnsi"/>
          <w:lang w:val="en-GB" w:eastAsia="en-GB"/>
        </w:rPr>
      </w:pPr>
      <w:r w:rsidRPr="00597B2A">
        <w:rPr>
          <w:rFonts w:eastAsia="Times New Roman" w:cstheme="minorHAnsi"/>
          <w:lang w:val="en-GB" w:eastAsia="en-GB"/>
        </w:rPr>
        <w:t xml:space="preserve">We appreciate the hard work carried out by rangers, </w:t>
      </w:r>
      <w:r w:rsidR="00540F9B" w:rsidRPr="00540F9B">
        <w:rPr>
          <w:rFonts w:eastAsia="Times New Roman" w:cstheme="minorHAnsi"/>
          <w:lang w:val="en-GB" w:eastAsia="en-GB"/>
        </w:rPr>
        <w:t>police, government agencies</w:t>
      </w:r>
      <w:r w:rsidRPr="00597B2A">
        <w:rPr>
          <w:rFonts w:eastAsia="Times New Roman" w:cstheme="minorHAnsi"/>
          <w:lang w:val="en-GB" w:eastAsia="en-GB"/>
        </w:rPr>
        <w:t xml:space="preserve"> and other committed individuals, and we are keen to </w:t>
      </w:r>
      <w:r w:rsidR="00B91E12" w:rsidRPr="00540F9B">
        <w:rPr>
          <w:rFonts w:eastAsia="Times New Roman" w:cstheme="minorHAnsi"/>
          <w:lang w:val="en-GB" w:eastAsia="en-GB"/>
        </w:rPr>
        <w:t>acknowledge</w:t>
      </w:r>
      <w:r w:rsidRPr="00597B2A">
        <w:rPr>
          <w:rFonts w:eastAsia="Times New Roman" w:cstheme="minorHAnsi"/>
          <w:lang w:val="en-GB" w:eastAsia="en-GB"/>
        </w:rPr>
        <w:t xml:space="preserve"> the dedication and inspirational </w:t>
      </w:r>
      <w:r w:rsidR="00540F9B" w:rsidRPr="00540F9B">
        <w:rPr>
          <w:rFonts w:eastAsia="Times New Roman" w:cstheme="minorHAnsi"/>
          <w:lang w:val="en-GB" w:eastAsia="en-GB"/>
        </w:rPr>
        <w:t>work</w:t>
      </w:r>
      <w:r w:rsidRPr="00597B2A">
        <w:rPr>
          <w:rFonts w:eastAsia="Times New Roman" w:cstheme="minorHAnsi"/>
          <w:lang w:val="en-GB" w:eastAsia="en-GB"/>
        </w:rPr>
        <w:t xml:space="preserve"> that they are </w:t>
      </w:r>
      <w:r w:rsidR="00540F9B" w:rsidRPr="00540F9B">
        <w:rPr>
          <w:rFonts w:eastAsia="Times New Roman" w:cstheme="minorHAnsi"/>
          <w:lang w:val="en-GB" w:eastAsia="en-GB"/>
        </w:rPr>
        <w:t>doing</w:t>
      </w:r>
      <w:r w:rsidRPr="00597B2A">
        <w:rPr>
          <w:rFonts w:eastAsia="Times New Roman" w:cstheme="minorHAnsi"/>
          <w:lang w:val="en-GB" w:eastAsia="en-GB"/>
        </w:rPr>
        <w:t xml:space="preserve"> in order to help conserve this critically endangered species.</w:t>
      </w:r>
    </w:p>
    <w:p w14:paraId="3BBE574E" w14:textId="3A995905" w:rsidR="00540F9B" w:rsidRPr="00540F9B" w:rsidRDefault="00540F9B" w:rsidP="00540F9B">
      <w:pPr>
        <w:spacing w:before="100" w:beforeAutospacing="1" w:after="100" w:afterAutospacing="1" w:line="240" w:lineRule="auto"/>
        <w:rPr>
          <w:rFonts w:eastAsia="Times New Roman" w:cstheme="minorHAnsi"/>
          <w:lang w:val="en-GB" w:eastAsia="en-GB"/>
        </w:rPr>
      </w:pPr>
      <w:r w:rsidRPr="00540F9B">
        <w:rPr>
          <w:rFonts w:eastAsia="Times New Roman" w:cstheme="minorHAnsi"/>
          <w:lang w:val="en-GB" w:eastAsia="en-GB"/>
        </w:rPr>
        <w:t xml:space="preserve">The award is a prize of $1000, to be used as the winner chooses. Nominations can be individuals and teams, from government or from NGOs, who have shown particular dedication and outstanding success in combating saiga poaching over the last 12 months. </w:t>
      </w:r>
    </w:p>
    <w:p w14:paraId="3C65ED2E" w14:textId="5709C6F2" w:rsidR="00597B2A" w:rsidRPr="00597B2A" w:rsidRDefault="00597B2A" w:rsidP="00597B2A">
      <w:pPr>
        <w:spacing w:before="100" w:beforeAutospacing="1" w:after="100" w:afterAutospacing="1" w:line="240" w:lineRule="auto"/>
        <w:rPr>
          <w:rFonts w:eastAsia="Times New Roman" w:cstheme="minorHAnsi"/>
          <w:lang w:val="en-GB" w:eastAsia="en-GB"/>
        </w:rPr>
      </w:pPr>
      <w:r w:rsidRPr="00597B2A">
        <w:rPr>
          <w:rFonts w:eastAsia="Times New Roman" w:cstheme="minorHAnsi"/>
          <w:lang w:val="en-GB" w:eastAsia="en-GB"/>
        </w:rPr>
        <w:t>We encourage applications from individuals or groups within the saiga’s range states (Kazakhstan, M</w:t>
      </w:r>
      <w:r w:rsidR="00540F9B">
        <w:rPr>
          <w:rFonts w:eastAsia="Times New Roman" w:cstheme="minorHAnsi"/>
          <w:lang w:val="en-GB" w:eastAsia="en-GB"/>
        </w:rPr>
        <w:t>ongolia, Russia and Uzbekistan).</w:t>
      </w:r>
      <w:r w:rsidRPr="00597B2A">
        <w:rPr>
          <w:rFonts w:eastAsia="Times New Roman" w:cstheme="minorHAnsi"/>
          <w:lang w:val="en-GB" w:eastAsia="en-GB"/>
        </w:rPr>
        <w:t xml:space="preserve"> </w:t>
      </w:r>
      <w:r w:rsidR="00540F9B" w:rsidRPr="00540F9B">
        <w:rPr>
          <w:rFonts w:eastAsia="Times New Roman" w:cstheme="minorHAnsi"/>
          <w:lang w:val="en-GB" w:eastAsia="en-GB"/>
        </w:rPr>
        <w:t>Self-nominations are not allowed.</w:t>
      </w:r>
    </w:p>
    <w:p w14:paraId="15FF2EA2" w14:textId="77777777" w:rsidR="00540F9B" w:rsidRPr="00540F9B" w:rsidRDefault="00540F9B" w:rsidP="00F4611E">
      <w:pPr>
        <w:spacing w:before="100" w:beforeAutospacing="1" w:after="100" w:afterAutospacing="1" w:line="240" w:lineRule="auto"/>
        <w:rPr>
          <w:rFonts w:eastAsia="Times New Roman" w:cstheme="minorHAnsi"/>
          <w:lang w:val="en-GB" w:eastAsia="en-GB"/>
        </w:rPr>
      </w:pPr>
      <w:r w:rsidRPr="00540F9B">
        <w:rPr>
          <w:rFonts w:eastAsia="Times New Roman" w:cstheme="minorHAnsi"/>
          <w:lang w:val="en-GB" w:eastAsia="en-GB"/>
        </w:rPr>
        <w:t xml:space="preserve">In order to nominate someone, please answer the questions below and send this form to saigaalliance@googlemail.com. </w:t>
      </w:r>
    </w:p>
    <w:p w14:paraId="41BB243E" w14:textId="56005C73" w:rsidR="008C7420" w:rsidRPr="00F4611E" w:rsidRDefault="00597B2A" w:rsidP="008C7420">
      <w:pPr>
        <w:spacing w:before="100" w:beforeAutospacing="1" w:after="100" w:afterAutospacing="1" w:line="240" w:lineRule="auto"/>
        <w:rPr>
          <w:rFonts w:cstheme="minorHAnsi"/>
        </w:rPr>
      </w:pPr>
      <w:r w:rsidRPr="00597B2A">
        <w:rPr>
          <w:rFonts w:eastAsia="Times New Roman" w:cstheme="minorHAnsi"/>
          <w:lang w:val="en-GB" w:eastAsia="en-GB"/>
        </w:rPr>
        <w:t xml:space="preserve">Please submit your proposal in English or Russian, by </w:t>
      </w:r>
      <w:r w:rsidR="008C7420" w:rsidRPr="00540F9B">
        <w:rPr>
          <w:rFonts w:eastAsia="Times New Roman" w:cstheme="minorHAnsi"/>
          <w:lang w:val="en-GB" w:eastAsia="en-GB"/>
        </w:rPr>
        <w:t>22nd June 2021</w:t>
      </w:r>
      <w:r w:rsidRPr="00597B2A">
        <w:rPr>
          <w:rFonts w:eastAsia="Times New Roman" w:cstheme="minorHAnsi"/>
          <w:lang w:val="en-GB" w:eastAsia="en-GB"/>
        </w:rPr>
        <w:t xml:space="preserve">. Proposals received after </w:t>
      </w:r>
      <w:r w:rsidR="008C7420" w:rsidRPr="00540F9B">
        <w:rPr>
          <w:rFonts w:eastAsia="Times New Roman" w:cstheme="minorHAnsi"/>
          <w:lang w:val="en-GB" w:eastAsia="en-GB"/>
        </w:rPr>
        <w:t xml:space="preserve">22nd June </w:t>
      </w:r>
      <w:r w:rsidRPr="00597B2A">
        <w:rPr>
          <w:rFonts w:eastAsia="Times New Roman" w:cstheme="minorHAnsi"/>
          <w:lang w:val="en-GB" w:eastAsia="en-GB"/>
        </w:rPr>
        <w:t>will not be considered. Successful applicants will be notified by mid-</w:t>
      </w:r>
      <w:r w:rsidR="008C7420" w:rsidRPr="00540F9B">
        <w:rPr>
          <w:rFonts w:eastAsia="Times New Roman" w:cstheme="minorHAnsi"/>
          <w:lang w:val="en-GB" w:eastAsia="en-GB"/>
        </w:rPr>
        <w:t>July.</w:t>
      </w:r>
    </w:p>
    <w:p w14:paraId="436A3CEF" w14:textId="3D3F1F77" w:rsidR="008C7420" w:rsidRDefault="008C7420" w:rsidP="008C7420">
      <w:pPr>
        <w:spacing w:before="100" w:beforeAutospacing="1" w:after="100" w:afterAutospacing="1" w:line="240" w:lineRule="auto"/>
        <w:rPr>
          <w:rFonts w:cstheme="minorHAnsi"/>
        </w:rPr>
      </w:pPr>
      <w:r w:rsidRPr="00F4611E">
        <w:rPr>
          <w:rFonts w:cstheme="minorHAnsi"/>
        </w:rPr>
        <w:t xml:space="preserve">Nominations can be made in English or Russian. The closing date for nominations is </w:t>
      </w:r>
      <w:r w:rsidR="00540F9B" w:rsidRPr="00F4611E">
        <w:rPr>
          <w:rFonts w:eastAsia="Times New Roman" w:cstheme="minorHAnsi"/>
          <w:lang w:val="en-GB" w:eastAsia="en-GB"/>
        </w:rPr>
        <w:t>22nd June 2021</w:t>
      </w:r>
      <w:r w:rsidRPr="00F4611E">
        <w:rPr>
          <w:rFonts w:cstheme="minorHAnsi"/>
        </w:rPr>
        <w:t>.</w:t>
      </w:r>
    </w:p>
    <w:p w14:paraId="39A6DF90" w14:textId="70607860" w:rsidR="00840114" w:rsidRPr="00840114" w:rsidRDefault="00840114" w:rsidP="008C7420">
      <w:pPr>
        <w:spacing w:before="100" w:beforeAutospacing="1" w:after="100" w:afterAutospacing="1" w:line="240" w:lineRule="auto"/>
        <w:rPr>
          <w:rFonts w:cstheme="minorHAnsi"/>
          <w:b/>
          <w:bCs/>
        </w:rPr>
      </w:pPr>
      <w:r w:rsidRPr="00840114">
        <w:rPr>
          <w:rFonts w:cstheme="minorHAnsi"/>
          <w:b/>
          <w:bCs/>
        </w:rPr>
        <w:t>Application Form</w:t>
      </w:r>
    </w:p>
    <w:p w14:paraId="5501B239" w14:textId="77777777" w:rsidR="008C7420" w:rsidRPr="00F4611E" w:rsidRDefault="008C7420" w:rsidP="00F4611E">
      <w:pPr>
        <w:pStyle w:val="ListParagraph"/>
        <w:numPr>
          <w:ilvl w:val="0"/>
          <w:numId w:val="7"/>
        </w:numPr>
        <w:spacing w:before="100" w:beforeAutospacing="1" w:after="100" w:afterAutospacing="1"/>
        <w:rPr>
          <w:rFonts w:asciiTheme="minorHAnsi" w:hAnsiTheme="minorHAnsi" w:cstheme="minorHAnsi"/>
          <w:sz w:val="22"/>
          <w:szCs w:val="22"/>
        </w:rPr>
      </w:pPr>
      <w:r w:rsidRPr="00F4611E">
        <w:rPr>
          <w:rFonts w:asciiTheme="minorHAnsi" w:hAnsiTheme="minorHAnsi" w:cstheme="minorHAnsi"/>
          <w:sz w:val="22"/>
          <w:szCs w:val="22"/>
        </w:rPr>
        <w:t xml:space="preserve">Name, position, institution, </w:t>
      </w:r>
      <w:proofErr w:type="gramStart"/>
      <w:r w:rsidRPr="00F4611E">
        <w:rPr>
          <w:rFonts w:asciiTheme="minorHAnsi" w:hAnsiTheme="minorHAnsi" w:cstheme="minorHAnsi"/>
          <w:sz w:val="22"/>
          <w:szCs w:val="22"/>
        </w:rPr>
        <w:t>telephone</w:t>
      </w:r>
      <w:proofErr w:type="gramEnd"/>
      <w:r w:rsidRPr="00F4611E">
        <w:rPr>
          <w:rFonts w:asciiTheme="minorHAnsi" w:hAnsiTheme="minorHAnsi" w:cstheme="minorHAnsi"/>
          <w:sz w:val="22"/>
          <w:szCs w:val="22"/>
        </w:rPr>
        <w:t xml:space="preserve"> and email address of nominator:</w:t>
      </w:r>
    </w:p>
    <w:p w14:paraId="6D2D0F21" w14:textId="77777777" w:rsidR="008C7420" w:rsidRPr="00F4611E" w:rsidRDefault="008C7420" w:rsidP="00F4611E">
      <w:pPr>
        <w:pStyle w:val="ListParagraph"/>
        <w:numPr>
          <w:ilvl w:val="0"/>
          <w:numId w:val="7"/>
        </w:numPr>
        <w:spacing w:before="100" w:beforeAutospacing="1" w:after="100" w:afterAutospacing="1"/>
        <w:rPr>
          <w:rFonts w:asciiTheme="minorHAnsi" w:hAnsiTheme="minorHAnsi" w:cstheme="minorHAnsi"/>
          <w:sz w:val="22"/>
          <w:szCs w:val="22"/>
        </w:rPr>
      </w:pPr>
      <w:r w:rsidRPr="00F4611E">
        <w:rPr>
          <w:rFonts w:asciiTheme="minorHAnsi" w:hAnsiTheme="minorHAnsi" w:cstheme="minorHAnsi"/>
          <w:sz w:val="22"/>
          <w:szCs w:val="22"/>
        </w:rPr>
        <w:t>Name of person or team being nominated:</w:t>
      </w:r>
    </w:p>
    <w:p w14:paraId="1F4A944B" w14:textId="5DD0C8DE" w:rsidR="008C7420" w:rsidRPr="00F4611E" w:rsidRDefault="008C7420" w:rsidP="00F4611E">
      <w:pPr>
        <w:pStyle w:val="ListParagraph"/>
        <w:numPr>
          <w:ilvl w:val="0"/>
          <w:numId w:val="7"/>
        </w:numPr>
        <w:spacing w:before="100" w:beforeAutospacing="1" w:after="100" w:afterAutospacing="1"/>
        <w:rPr>
          <w:rFonts w:asciiTheme="minorHAnsi" w:hAnsiTheme="minorHAnsi" w:cstheme="minorHAnsi"/>
          <w:sz w:val="22"/>
          <w:szCs w:val="22"/>
        </w:rPr>
      </w:pPr>
      <w:r w:rsidRPr="00F4611E">
        <w:rPr>
          <w:rFonts w:asciiTheme="minorHAnsi" w:hAnsiTheme="minorHAnsi" w:cstheme="minorHAnsi"/>
          <w:sz w:val="22"/>
          <w:szCs w:val="22"/>
        </w:rPr>
        <w:t>Contact details of nominee (including email and telephone):</w:t>
      </w:r>
    </w:p>
    <w:p w14:paraId="035F61C3" w14:textId="77777777" w:rsidR="00F4611E" w:rsidRDefault="008C7420" w:rsidP="00F4611E">
      <w:pPr>
        <w:pStyle w:val="ListParagraph"/>
        <w:numPr>
          <w:ilvl w:val="0"/>
          <w:numId w:val="7"/>
        </w:numPr>
        <w:spacing w:before="100" w:beforeAutospacing="1" w:after="100" w:afterAutospacing="1"/>
        <w:rPr>
          <w:rFonts w:asciiTheme="minorHAnsi" w:hAnsiTheme="minorHAnsi" w:cstheme="minorHAnsi"/>
          <w:sz w:val="22"/>
          <w:szCs w:val="22"/>
        </w:rPr>
      </w:pPr>
      <w:r w:rsidRPr="00F4611E">
        <w:rPr>
          <w:rFonts w:asciiTheme="minorHAnsi" w:hAnsiTheme="minorHAnsi" w:cstheme="minorHAnsi"/>
          <w:sz w:val="22"/>
          <w:szCs w:val="22"/>
        </w:rPr>
        <w:t>Institutional affiliation and country of nominee:</w:t>
      </w:r>
    </w:p>
    <w:p w14:paraId="49102D2A" w14:textId="77777777" w:rsidR="00F4611E" w:rsidRDefault="008C7420" w:rsidP="00F4611E">
      <w:pPr>
        <w:pStyle w:val="ListParagraph"/>
        <w:numPr>
          <w:ilvl w:val="0"/>
          <w:numId w:val="7"/>
        </w:numPr>
        <w:spacing w:before="100" w:beforeAutospacing="1" w:after="100" w:afterAutospacing="1"/>
        <w:rPr>
          <w:rFonts w:asciiTheme="minorHAnsi" w:hAnsiTheme="minorHAnsi" w:cstheme="minorHAnsi"/>
          <w:sz w:val="22"/>
          <w:szCs w:val="22"/>
        </w:rPr>
      </w:pPr>
      <w:r w:rsidRPr="00F4611E">
        <w:rPr>
          <w:rFonts w:asciiTheme="minorHAnsi" w:hAnsiTheme="minorHAnsi" w:cstheme="minorHAnsi"/>
          <w:sz w:val="22"/>
          <w:szCs w:val="22"/>
        </w:rPr>
        <w:t>Please describe the saiga protection work that the nominee does (&lt;300 words):</w:t>
      </w:r>
    </w:p>
    <w:p w14:paraId="30FE4487" w14:textId="77777777" w:rsidR="00F4611E" w:rsidRDefault="008C7420" w:rsidP="00F4611E">
      <w:pPr>
        <w:pStyle w:val="ListParagraph"/>
        <w:numPr>
          <w:ilvl w:val="0"/>
          <w:numId w:val="7"/>
        </w:numPr>
        <w:spacing w:before="100" w:beforeAutospacing="1" w:after="100" w:afterAutospacing="1"/>
        <w:rPr>
          <w:rFonts w:asciiTheme="minorHAnsi" w:hAnsiTheme="minorHAnsi" w:cstheme="minorHAnsi"/>
          <w:sz w:val="22"/>
          <w:szCs w:val="22"/>
        </w:rPr>
      </w:pPr>
      <w:r w:rsidRPr="00F4611E">
        <w:rPr>
          <w:rFonts w:asciiTheme="minorHAnsi" w:hAnsiTheme="minorHAnsi" w:cstheme="minorHAnsi"/>
          <w:sz w:val="22"/>
          <w:szCs w:val="22"/>
        </w:rPr>
        <w:t>Please describe why this nominee is particularly deserving of the award (&lt;300 words):Please give concrete examples of the evidence for their excellence in saiga protection (e.g. arrests made, saiga numbers in their reserve, commendations given):</w:t>
      </w:r>
    </w:p>
    <w:p w14:paraId="60F3C477" w14:textId="058BB02A" w:rsidR="008C7420" w:rsidRPr="00D72271" w:rsidRDefault="008C7420" w:rsidP="00F4611E">
      <w:pPr>
        <w:pStyle w:val="ListParagraph"/>
        <w:numPr>
          <w:ilvl w:val="0"/>
          <w:numId w:val="7"/>
        </w:numPr>
        <w:spacing w:before="100" w:beforeAutospacing="1" w:after="100" w:afterAutospacing="1"/>
        <w:rPr>
          <w:rFonts w:cstheme="minorHAnsi"/>
        </w:rPr>
      </w:pPr>
      <w:r w:rsidRPr="00D72271">
        <w:rPr>
          <w:rFonts w:asciiTheme="minorHAnsi" w:hAnsiTheme="minorHAnsi" w:cstheme="minorHAnsi"/>
          <w:sz w:val="22"/>
          <w:szCs w:val="22"/>
        </w:rPr>
        <w:t>Please explain what impact receiving this award would have on the nominee's standing or motivation (&lt;300 words):</w:t>
      </w:r>
    </w:p>
    <w:sectPr w:rsidR="008C7420" w:rsidRPr="00D72271" w:rsidSect="00F4611E">
      <w:pgSz w:w="12240" w:h="15840"/>
      <w:pgMar w:top="737" w:right="1361" w:bottom="119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27D"/>
    <w:multiLevelType w:val="multilevel"/>
    <w:tmpl w:val="6D26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83B60"/>
    <w:multiLevelType w:val="hybridMultilevel"/>
    <w:tmpl w:val="42449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53F6E"/>
    <w:multiLevelType w:val="hybridMultilevel"/>
    <w:tmpl w:val="C2360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BD040D"/>
    <w:multiLevelType w:val="hybridMultilevel"/>
    <w:tmpl w:val="41DA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350373"/>
    <w:multiLevelType w:val="hybridMultilevel"/>
    <w:tmpl w:val="16786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5F7AF6"/>
    <w:multiLevelType w:val="hybridMultilevel"/>
    <w:tmpl w:val="A3684E18"/>
    <w:lvl w:ilvl="0" w:tplc="1608A7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A722FB"/>
    <w:multiLevelType w:val="hybridMultilevel"/>
    <w:tmpl w:val="4CF2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EA00C6"/>
    <w:multiLevelType w:val="hybridMultilevel"/>
    <w:tmpl w:val="CB74C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6A"/>
    <w:rsid w:val="00047A92"/>
    <w:rsid w:val="0011156A"/>
    <w:rsid w:val="0011510F"/>
    <w:rsid w:val="001A1916"/>
    <w:rsid w:val="001C57CE"/>
    <w:rsid w:val="00280C07"/>
    <w:rsid w:val="002F5FFF"/>
    <w:rsid w:val="00381E73"/>
    <w:rsid w:val="00473E9F"/>
    <w:rsid w:val="00540F9B"/>
    <w:rsid w:val="00597B2A"/>
    <w:rsid w:val="00624E86"/>
    <w:rsid w:val="006A56AA"/>
    <w:rsid w:val="007C439E"/>
    <w:rsid w:val="00840114"/>
    <w:rsid w:val="008C7420"/>
    <w:rsid w:val="00917256"/>
    <w:rsid w:val="009651C9"/>
    <w:rsid w:val="00A50EE4"/>
    <w:rsid w:val="00B91E12"/>
    <w:rsid w:val="00BF60EB"/>
    <w:rsid w:val="00D72271"/>
    <w:rsid w:val="00E26C16"/>
    <w:rsid w:val="00E54E1E"/>
    <w:rsid w:val="00EE2C64"/>
    <w:rsid w:val="00F4611E"/>
    <w:rsid w:val="00F7351B"/>
    <w:rsid w:val="00F7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B55C"/>
  <w15:chartTrackingRefBased/>
  <w15:docId w15:val="{F57ADA6D-78E4-440E-AA38-CAE39316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56A"/>
    <w:rPr>
      <w:color w:val="0563C1" w:themeColor="hyperlink"/>
      <w:u w:val="single"/>
    </w:rPr>
  </w:style>
  <w:style w:type="character" w:customStyle="1" w:styleId="UnresolvedMention1">
    <w:name w:val="Unresolved Mention1"/>
    <w:basedOn w:val="DefaultParagraphFont"/>
    <w:uiPriority w:val="99"/>
    <w:semiHidden/>
    <w:unhideWhenUsed/>
    <w:rsid w:val="0011156A"/>
    <w:rPr>
      <w:color w:val="605E5C"/>
      <w:shd w:val="clear" w:color="auto" w:fill="E1DFDD"/>
    </w:rPr>
  </w:style>
  <w:style w:type="paragraph" w:styleId="BalloonText">
    <w:name w:val="Balloon Text"/>
    <w:basedOn w:val="Normal"/>
    <w:link w:val="BalloonTextChar"/>
    <w:uiPriority w:val="99"/>
    <w:semiHidden/>
    <w:unhideWhenUsed/>
    <w:rsid w:val="001A1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916"/>
    <w:rPr>
      <w:rFonts w:ascii="Segoe UI" w:hAnsi="Segoe UI" w:cs="Segoe UI"/>
      <w:sz w:val="18"/>
      <w:szCs w:val="18"/>
    </w:rPr>
  </w:style>
  <w:style w:type="paragraph" w:customStyle="1" w:styleId="Default">
    <w:name w:val="Default"/>
    <w:rsid w:val="00BF60EB"/>
    <w:pPr>
      <w:autoSpaceDE w:val="0"/>
      <w:autoSpaceDN w:val="0"/>
      <w:adjustRightInd w:val="0"/>
      <w:spacing w:after="0" w:line="240" w:lineRule="auto"/>
    </w:pPr>
    <w:rPr>
      <w:rFonts w:ascii="Cambria" w:eastAsia="MS Mincho" w:hAnsi="Cambria" w:cs="Cambria"/>
      <w:color w:val="000000"/>
      <w:sz w:val="24"/>
      <w:szCs w:val="24"/>
      <w:lang w:val="en-GB"/>
    </w:rPr>
  </w:style>
  <w:style w:type="paragraph" w:styleId="ListParagraph">
    <w:name w:val="List Paragraph"/>
    <w:basedOn w:val="Normal"/>
    <w:uiPriority w:val="34"/>
    <w:qFormat/>
    <w:rsid w:val="00BF60EB"/>
    <w:pPr>
      <w:spacing w:after="0" w:line="240" w:lineRule="auto"/>
      <w:ind w:left="720"/>
      <w:contextualSpacing/>
    </w:pPr>
    <w:rPr>
      <w:rFonts w:ascii="Cambria" w:eastAsia="MS Mincho" w:hAnsi="Cambria" w:cs="Times New Roman"/>
      <w:sz w:val="24"/>
      <w:szCs w:val="24"/>
    </w:rPr>
  </w:style>
  <w:style w:type="character" w:styleId="CommentReference">
    <w:name w:val="annotation reference"/>
    <w:basedOn w:val="DefaultParagraphFont"/>
    <w:uiPriority w:val="99"/>
    <w:semiHidden/>
    <w:unhideWhenUsed/>
    <w:rsid w:val="002F5FFF"/>
    <w:rPr>
      <w:sz w:val="16"/>
      <w:szCs w:val="16"/>
    </w:rPr>
  </w:style>
  <w:style w:type="paragraph" w:styleId="CommentText">
    <w:name w:val="annotation text"/>
    <w:basedOn w:val="Normal"/>
    <w:link w:val="CommentTextChar"/>
    <w:uiPriority w:val="99"/>
    <w:semiHidden/>
    <w:unhideWhenUsed/>
    <w:rsid w:val="002F5FFF"/>
    <w:pPr>
      <w:spacing w:line="240" w:lineRule="auto"/>
    </w:pPr>
    <w:rPr>
      <w:sz w:val="20"/>
      <w:szCs w:val="20"/>
    </w:rPr>
  </w:style>
  <w:style w:type="character" w:customStyle="1" w:styleId="CommentTextChar">
    <w:name w:val="Comment Text Char"/>
    <w:basedOn w:val="DefaultParagraphFont"/>
    <w:link w:val="CommentText"/>
    <w:uiPriority w:val="99"/>
    <w:semiHidden/>
    <w:rsid w:val="002F5FFF"/>
    <w:rPr>
      <w:sz w:val="20"/>
      <w:szCs w:val="20"/>
    </w:rPr>
  </w:style>
  <w:style w:type="paragraph" w:styleId="CommentSubject">
    <w:name w:val="annotation subject"/>
    <w:basedOn w:val="CommentText"/>
    <w:next w:val="CommentText"/>
    <w:link w:val="CommentSubjectChar"/>
    <w:uiPriority w:val="99"/>
    <w:semiHidden/>
    <w:unhideWhenUsed/>
    <w:rsid w:val="002F5FFF"/>
    <w:rPr>
      <w:b/>
      <w:bCs/>
    </w:rPr>
  </w:style>
  <w:style w:type="character" w:customStyle="1" w:styleId="CommentSubjectChar">
    <w:name w:val="Comment Subject Char"/>
    <w:basedOn w:val="CommentTextChar"/>
    <w:link w:val="CommentSubject"/>
    <w:uiPriority w:val="99"/>
    <w:semiHidden/>
    <w:rsid w:val="002F5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31B7-AC1D-4C05-A3ED-5A3E56BF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bukovka</dc:creator>
  <cp:keywords/>
  <dc:description/>
  <cp:lastModifiedBy>Predatel</cp:lastModifiedBy>
  <cp:revision>5</cp:revision>
  <dcterms:created xsi:type="dcterms:W3CDTF">2021-04-21T11:01:00Z</dcterms:created>
  <dcterms:modified xsi:type="dcterms:W3CDTF">2021-05-07T13:12:00Z</dcterms:modified>
</cp:coreProperties>
</file>